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9676B" w14:textId="521ABD6E" w:rsidR="00372267" w:rsidRDefault="00372267" w:rsidP="00372267">
      <w:pPr>
        <w:jc w:val="center"/>
        <w:rPr>
          <w:rFonts w:ascii="Times New Roman" w:eastAsia="Times New Roman" w:hAnsi="Times New Roman" w:cs="Times New Roman"/>
          <w:b/>
          <w:bCs/>
          <w:u w:val="single"/>
        </w:rPr>
      </w:pPr>
      <w:r w:rsidRPr="00DC3993">
        <w:rPr>
          <w:rFonts w:ascii="Times New Roman" w:eastAsia="Times New Roman" w:hAnsi="Times New Roman" w:cs="Times New Roman"/>
          <w:b/>
          <w:bCs/>
          <w:u w:val="single"/>
        </w:rPr>
        <w:t>Compensation Versus Collaboration</w:t>
      </w:r>
    </w:p>
    <w:p w14:paraId="66E21281" w14:textId="77777777" w:rsidR="00DC3993" w:rsidRPr="00DC3993" w:rsidRDefault="00DC3993" w:rsidP="00372267">
      <w:pPr>
        <w:jc w:val="center"/>
        <w:rPr>
          <w:rFonts w:ascii="Times New Roman" w:eastAsia="Times New Roman" w:hAnsi="Times New Roman" w:cs="Times New Roman"/>
          <w:b/>
          <w:bCs/>
          <w:u w:val="single"/>
        </w:rPr>
      </w:pPr>
    </w:p>
    <w:p w14:paraId="26C72319" w14:textId="27738E16" w:rsidR="00372267" w:rsidRPr="00372267" w:rsidRDefault="001732C7" w:rsidP="00372267">
      <w:pPr>
        <w:rPr>
          <w:rFonts w:ascii="Times New Roman" w:eastAsia="Times New Roman" w:hAnsi="Times New Roman" w:cs="Times New Roman"/>
        </w:rPr>
      </w:pPr>
      <w:r>
        <w:rPr>
          <w:rFonts w:ascii="Times New Roman" w:eastAsia="Times New Roman" w:hAnsi="Times New Roman" w:cs="Times New Roman"/>
        </w:rPr>
        <w:t>I have believed for a long time that an awareness of contrast is a concept that offers us expansive opportunities for discovery and learning.  ‘Compensation Versus Collaboration</w:t>
      </w:r>
      <w:r w:rsidR="00E11302">
        <w:rPr>
          <w:rFonts w:ascii="Times New Roman" w:eastAsia="Times New Roman" w:hAnsi="Times New Roman" w:cs="Times New Roman"/>
        </w:rPr>
        <w:t xml:space="preserve">’ is a clinic created for the rider to do just that. Whether your horses system is in collaboration  with the intricate yet vast array of muscles, ligaments, nerves, tendons, bones, vessels and more, versus how much compensation is happening, is </w:t>
      </w:r>
      <w:r>
        <w:rPr>
          <w:rFonts w:ascii="Times New Roman" w:eastAsia="Times New Roman" w:hAnsi="Times New Roman" w:cs="Times New Roman"/>
        </w:rPr>
        <w:t xml:space="preserve">a question we as riders should be asking ourselves when we are training and riding. </w:t>
      </w:r>
      <w:r w:rsidR="00E11302">
        <w:rPr>
          <w:rFonts w:ascii="Times New Roman" w:eastAsia="Times New Roman" w:hAnsi="Times New Roman" w:cs="Times New Roman"/>
        </w:rPr>
        <w:t xml:space="preserve"> </w:t>
      </w:r>
    </w:p>
    <w:p w14:paraId="409A2F7A" w14:textId="77777777" w:rsidR="00372267" w:rsidRPr="00372267" w:rsidRDefault="00372267" w:rsidP="00372267">
      <w:pPr>
        <w:rPr>
          <w:rFonts w:ascii="Times New Roman" w:eastAsia="Times New Roman" w:hAnsi="Times New Roman" w:cs="Times New Roman"/>
        </w:rPr>
      </w:pPr>
    </w:p>
    <w:p w14:paraId="761C3A67" w14:textId="344785F4" w:rsidR="00372267" w:rsidRPr="00372267" w:rsidRDefault="00372267" w:rsidP="00372267">
      <w:pPr>
        <w:rPr>
          <w:rFonts w:ascii="Times New Roman" w:eastAsia="Times New Roman" w:hAnsi="Times New Roman" w:cs="Times New Roman"/>
        </w:rPr>
      </w:pPr>
      <w:r w:rsidRPr="00372267">
        <w:rPr>
          <w:rFonts w:ascii="Times New Roman" w:eastAsia="Times New Roman" w:hAnsi="Times New Roman" w:cs="Times New Roman"/>
        </w:rPr>
        <w:t>The principle behind this is what appears to be 'normal' is not necessarily correct.  Horses have a tendency to fall into gradual compensatory patterns and seeing as nothing happens all of the sudden, these little nuances of change can go unnoticed.  This is similar to progress.  We strive for correct emotional, spiritual, mental and physical health in our horse and because it does not happen overnight, the tiny changes that present over time can be missed. </w:t>
      </w:r>
    </w:p>
    <w:p w14:paraId="33F96E84" w14:textId="77777777" w:rsidR="00372267" w:rsidRPr="00372267" w:rsidRDefault="00372267" w:rsidP="00372267">
      <w:pPr>
        <w:rPr>
          <w:rFonts w:ascii="Times New Roman" w:eastAsia="Times New Roman" w:hAnsi="Times New Roman" w:cs="Times New Roman"/>
        </w:rPr>
      </w:pPr>
    </w:p>
    <w:p w14:paraId="0311836A" w14:textId="77777777" w:rsidR="00372267" w:rsidRPr="00372267" w:rsidRDefault="00372267" w:rsidP="00372267">
      <w:pPr>
        <w:rPr>
          <w:rFonts w:ascii="Times New Roman" w:eastAsia="Times New Roman" w:hAnsi="Times New Roman" w:cs="Times New Roman"/>
        </w:rPr>
      </w:pPr>
      <w:r w:rsidRPr="00372267">
        <w:rPr>
          <w:rFonts w:ascii="Times New Roman" w:eastAsia="Times New Roman" w:hAnsi="Times New Roman" w:cs="Times New Roman"/>
        </w:rPr>
        <w:t>Format for class:</w:t>
      </w:r>
    </w:p>
    <w:p w14:paraId="51EB3B98" w14:textId="77777777" w:rsidR="00372267" w:rsidRPr="00E11302" w:rsidRDefault="00372267" w:rsidP="00E11302">
      <w:pPr>
        <w:pStyle w:val="ListParagraph"/>
        <w:numPr>
          <w:ilvl w:val="0"/>
          <w:numId w:val="1"/>
        </w:numPr>
        <w:rPr>
          <w:rFonts w:ascii="Times New Roman" w:eastAsia="Times New Roman" w:hAnsi="Times New Roman" w:cs="Times New Roman"/>
        </w:rPr>
      </w:pPr>
      <w:r w:rsidRPr="00E11302">
        <w:rPr>
          <w:rFonts w:ascii="Times New Roman" w:eastAsia="Times New Roman" w:hAnsi="Times New Roman" w:cs="Times New Roman"/>
        </w:rPr>
        <w:t>Day 1 - AM  Short lecture followed by horse evaluation on the ground</w:t>
      </w:r>
    </w:p>
    <w:p w14:paraId="485A1801" w14:textId="77777777" w:rsidR="00372267" w:rsidRPr="00E11302" w:rsidRDefault="00372267" w:rsidP="00E11302">
      <w:pPr>
        <w:pStyle w:val="ListParagraph"/>
        <w:numPr>
          <w:ilvl w:val="0"/>
          <w:numId w:val="1"/>
        </w:numPr>
        <w:rPr>
          <w:rFonts w:ascii="Times New Roman" w:eastAsia="Times New Roman" w:hAnsi="Times New Roman" w:cs="Times New Roman"/>
        </w:rPr>
      </w:pPr>
      <w:r w:rsidRPr="00E11302">
        <w:rPr>
          <w:rFonts w:ascii="Times New Roman" w:eastAsia="Times New Roman" w:hAnsi="Times New Roman" w:cs="Times New Roman"/>
        </w:rPr>
        <w:t>Day 1 - PM  Riding evaluation and observation of corresponding compensation or collaborations relative to ground assessment, followed by effective principles to create more collaboration</w:t>
      </w:r>
    </w:p>
    <w:p w14:paraId="4357AA6A" w14:textId="77777777" w:rsidR="00372267" w:rsidRPr="00372267" w:rsidRDefault="00372267" w:rsidP="00372267">
      <w:pPr>
        <w:rPr>
          <w:rFonts w:ascii="Times New Roman" w:eastAsia="Times New Roman" w:hAnsi="Times New Roman" w:cs="Times New Roman"/>
        </w:rPr>
      </w:pPr>
    </w:p>
    <w:p w14:paraId="15318C5D" w14:textId="77777777" w:rsidR="00372267" w:rsidRPr="00E11302" w:rsidRDefault="00372267" w:rsidP="00E11302">
      <w:pPr>
        <w:pStyle w:val="ListParagraph"/>
        <w:numPr>
          <w:ilvl w:val="0"/>
          <w:numId w:val="1"/>
        </w:numPr>
        <w:rPr>
          <w:rFonts w:ascii="Times New Roman" w:eastAsia="Times New Roman" w:hAnsi="Times New Roman" w:cs="Times New Roman"/>
        </w:rPr>
      </w:pPr>
      <w:r w:rsidRPr="00E11302">
        <w:rPr>
          <w:rFonts w:ascii="Times New Roman" w:eastAsia="Times New Roman" w:hAnsi="Times New Roman" w:cs="Times New Roman"/>
        </w:rPr>
        <w:t>Day 2 - AM &amp; PM In hand and under saddle  collaboration strategies for improved function.</w:t>
      </w:r>
    </w:p>
    <w:p w14:paraId="28E275D2" w14:textId="77777777" w:rsidR="00372267" w:rsidRPr="00372267" w:rsidRDefault="00372267" w:rsidP="00372267">
      <w:pPr>
        <w:rPr>
          <w:rFonts w:ascii="Times New Roman" w:eastAsia="Times New Roman" w:hAnsi="Times New Roman" w:cs="Times New Roman"/>
        </w:rPr>
      </w:pPr>
    </w:p>
    <w:p w14:paraId="12CECF4F" w14:textId="087B3F5F" w:rsidR="00372267" w:rsidRPr="00372267" w:rsidRDefault="00372267" w:rsidP="00372267">
      <w:pPr>
        <w:rPr>
          <w:rFonts w:ascii="Times New Roman" w:eastAsia="Times New Roman" w:hAnsi="Times New Roman" w:cs="Times New Roman"/>
        </w:rPr>
      </w:pPr>
      <w:r w:rsidRPr="00372267">
        <w:rPr>
          <w:rFonts w:ascii="Times New Roman" w:eastAsia="Times New Roman" w:hAnsi="Times New Roman" w:cs="Times New Roman"/>
        </w:rPr>
        <w:t>During this 2 day class, Deb will present some concepts and videos during a short lecture presentation that will support each student to develop their eye for both collaboration and compensation.  In order to see both, we have to have the mindset that both are available not only at different times but at the same time</w:t>
      </w:r>
      <w:r w:rsidR="00E11302">
        <w:rPr>
          <w:rFonts w:ascii="Times New Roman" w:eastAsia="Times New Roman" w:hAnsi="Times New Roman" w:cs="Times New Roman"/>
        </w:rPr>
        <w:t>.</w:t>
      </w:r>
    </w:p>
    <w:p w14:paraId="22F3D142" w14:textId="77777777" w:rsidR="00372267" w:rsidRPr="00372267" w:rsidRDefault="00372267" w:rsidP="00372267">
      <w:pPr>
        <w:rPr>
          <w:rFonts w:ascii="Times New Roman" w:eastAsia="Times New Roman" w:hAnsi="Times New Roman" w:cs="Times New Roman"/>
        </w:rPr>
      </w:pPr>
    </w:p>
    <w:p w14:paraId="7EAF965B" w14:textId="01A62F48" w:rsidR="00372267" w:rsidRPr="00372267" w:rsidRDefault="00372267" w:rsidP="00372267">
      <w:pPr>
        <w:rPr>
          <w:rFonts w:ascii="Times New Roman" w:eastAsia="Times New Roman" w:hAnsi="Times New Roman" w:cs="Times New Roman"/>
        </w:rPr>
      </w:pPr>
      <w:r w:rsidRPr="00372267">
        <w:rPr>
          <w:rFonts w:ascii="Times New Roman" w:eastAsia="Times New Roman" w:hAnsi="Times New Roman" w:cs="Times New Roman"/>
        </w:rPr>
        <w:t xml:space="preserve">This involves the student recognizing their own tendency toward </w:t>
      </w:r>
      <w:r w:rsidR="00E11302">
        <w:rPr>
          <w:rFonts w:ascii="Times New Roman" w:eastAsia="Times New Roman" w:hAnsi="Times New Roman" w:cs="Times New Roman"/>
        </w:rPr>
        <w:t>‘</w:t>
      </w:r>
      <w:r w:rsidRPr="00372267">
        <w:rPr>
          <w:rFonts w:ascii="Times New Roman" w:eastAsia="Times New Roman" w:hAnsi="Times New Roman" w:cs="Times New Roman"/>
        </w:rPr>
        <w:t>how they look at situations</w:t>
      </w:r>
      <w:r w:rsidR="00E11302">
        <w:rPr>
          <w:rFonts w:ascii="Times New Roman" w:eastAsia="Times New Roman" w:hAnsi="Times New Roman" w:cs="Times New Roman"/>
        </w:rPr>
        <w:t>’</w:t>
      </w:r>
      <w:r w:rsidRPr="00372267">
        <w:rPr>
          <w:rFonts w:ascii="Times New Roman" w:eastAsia="Times New Roman" w:hAnsi="Times New Roman" w:cs="Times New Roman"/>
        </w:rPr>
        <w:t>.  "Is your glass half full or half empty''?   </w:t>
      </w:r>
      <w:r w:rsidR="00E11302">
        <w:rPr>
          <w:rFonts w:ascii="Times New Roman" w:eastAsia="Times New Roman" w:hAnsi="Times New Roman" w:cs="Times New Roman"/>
        </w:rPr>
        <w:t>“</w:t>
      </w:r>
      <w:r w:rsidRPr="00372267">
        <w:rPr>
          <w:rFonts w:ascii="Times New Roman" w:eastAsia="Times New Roman" w:hAnsi="Times New Roman" w:cs="Times New Roman"/>
        </w:rPr>
        <w:t>Can you decipher some  positives in the midst of a lot of compensation</w:t>
      </w:r>
      <w:r w:rsidR="00E11302">
        <w:rPr>
          <w:rFonts w:ascii="Times New Roman" w:eastAsia="Times New Roman" w:hAnsi="Times New Roman" w:cs="Times New Roman"/>
        </w:rPr>
        <w:t>”</w:t>
      </w:r>
      <w:r w:rsidRPr="00372267">
        <w:rPr>
          <w:rFonts w:ascii="Times New Roman" w:eastAsia="Times New Roman" w:hAnsi="Times New Roman" w:cs="Times New Roman"/>
        </w:rPr>
        <w:t>?  How about being able to see a little compensation in a horse that has optimal balance? </w:t>
      </w:r>
    </w:p>
    <w:p w14:paraId="312828E8" w14:textId="77777777" w:rsidR="00372267" w:rsidRPr="00372267" w:rsidRDefault="00372267" w:rsidP="00372267">
      <w:pPr>
        <w:rPr>
          <w:rFonts w:ascii="Times New Roman" w:eastAsia="Times New Roman" w:hAnsi="Times New Roman" w:cs="Times New Roman"/>
        </w:rPr>
      </w:pPr>
    </w:p>
    <w:p w14:paraId="6CB60BE5" w14:textId="77777777" w:rsidR="00372267" w:rsidRPr="00372267" w:rsidRDefault="00372267" w:rsidP="00372267">
      <w:pPr>
        <w:rPr>
          <w:rFonts w:ascii="Times New Roman" w:eastAsia="Times New Roman" w:hAnsi="Times New Roman" w:cs="Times New Roman"/>
        </w:rPr>
      </w:pPr>
      <w:r w:rsidRPr="00372267">
        <w:rPr>
          <w:rFonts w:ascii="Times New Roman" w:eastAsia="Times New Roman" w:hAnsi="Times New Roman" w:cs="Times New Roman"/>
        </w:rPr>
        <w:t>At the end of the day, what this boils down to personally is can you find something to be grateful for even on the most challenging of days? Can you also look peripherally without judgement and expectation at any given situation, without a label, just seeing it 'as it is'?</w:t>
      </w:r>
    </w:p>
    <w:p w14:paraId="1EF33233" w14:textId="77777777" w:rsidR="00372267" w:rsidRPr="00372267" w:rsidRDefault="00372267" w:rsidP="00372267">
      <w:pPr>
        <w:rPr>
          <w:rFonts w:ascii="Times New Roman" w:eastAsia="Times New Roman" w:hAnsi="Times New Roman" w:cs="Times New Roman"/>
        </w:rPr>
      </w:pPr>
    </w:p>
    <w:p w14:paraId="72D9987B" w14:textId="587C6C71" w:rsidR="00372267" w:rsidRPr="00372267" w:rsidRDefault="00372267" w:rsidP="00372267">
      <w:pPr>
        <w:rPr>
          <w:rFonts w:ascii="Times New Roman" w:eastAsia="Times New Roman" w:hAnsi="Times New Roman" w:cs="Times New Roman"/>
        </w:rPr>
      </w:pPr>
      <w:r w:rsidRPr="00372267">
        <w:rPr>
          <w:rFonts w:ascii="Times New Roman" w:eastAsia="Times New Roman" w:hAnsi="Times New Roman" w:cs="Times New Roman"/>
        </w:rPr>
        <w:t>Once each student has explored their own mind and explorative tendencies, the evaluations</w:t>
      </w:r>
      <w:r w:rsidR="00E11302">
        <w:rPr>
          <w:rFonts w:ascii="Times New Roman" w:eastAsia="Times New Roman" w:hAnsi="Times New Roman" w:cs="Times New Roman"/>
        </w:rPr>
        <w:t xml:space="preserve"> with the horse</w:t>
      </w:r>
      <w:r w:rsidRPr="00372267">
        <w:rPr>
          <w:rFonts w:ascii="Times New Roman" w:eastAsia="Times New Roman" w:hAnsi="Times New Roman" w:cs="Times New Roman"/>
        </w:rPr>
        <w:t xml:space="preserve"> begin on the ground.  Deb will guide students through the basic collaboration versus compensations that the horse is presenting, followed by discussions and hands-on practice to begin the unwinding process in the horse. </w:t>
      </w:r>
    </w:p>
    <w:p w14:paraId="20BB8B3D" w14:textId="77777777" w:rsidR="00372267" w:rsidRPr="00372267" w:rsidRDefault="00372267" w:rsidP="00372267">
      <w:pPr>
        <w:rPr>
          <w:rFonts w:ascii="Times New Roman" w:eastAsia="Times New Roman" w:hAnsi="Times New Roman" w:cs="Times New Roman"/>
        </w:rPr>
      </w:pPr>
    </w:p>
    <w:p w14:paraId="55D97402" w14:textId="77777777" w:rsidR="00372267" w:rsidRPr="00372267" w:rsidRDefault="00372267" w:rsidP="00372267">
      <w:pPr>
        <w:rPr>
          <w:rFonts w:ascii="Times New Roman" w:eastAsia="Times New Roman" w:hAnsi="Times New Roman" w:cs="Times New Roman"/>
        </w:rPr>
      </w:pPr>
      <w:r w:rsidRPr="00372267">
        <w:rPr>
          <w:rFonts w:ascii="Times New Roman" w:eastAsia="Times New Roman" w:hAnsi="Times New Roman" w:cs="Times New Roman"/>
        </w:rPr>
        <w:t>This section will flow into an under saddle portion of the clinic where a similar concept of strategizing what IS happening versus what would be more beneficial to the horse, will wrap up day 1.</w:t>
      </w:r>
    </w:p>
    <w:p w14:paraId="12444A32" w14:textId="77777777" w:rsidR="00372267" w:rsidRPr="00372267" w:rsidRDefault="00372267" w:rsidP="00372267">
      <w:pPr>
        <w:rPr>
          <w:rFonts w:ascii="Times New Roman" w:eastAsia="Times New Roman" w:hAnsi="Times New Roman" w:cs="Times New Roman"/>
        </w:rPr>
      </w:pPr>
    </w:p>
    <w:p w14:paraId="60DF0EFE" w14:textId="3846DA8F" w:rsidR="00372267" w:rsidRPr="00422544" w:rsidRDefault="00372267" w:rsidP="00372267">
      <w:pPr>
        <w:rPr>
          <w:rFonts w:ascii="Times New Roman" w:eastAsia="Times New Roman" w:hAnsi="Times New Roman" w:cs="Times New Roman"/>
        </w:rPr>
      </w:pPr>
      <w:r w:rsidRPr="00372267">
        <w:rPr>
          <w:rFonts w:ascii="Times New Roman" w:eastAsia="Times New Roman" w:hAnsi="Times New Roman" w:cs="Times New Roman"/>
        </w:rPr>
        <w:t>On day 2, students will be coached to support the continuing unwinding of the compensation patterns and witness the gentle and subtle shifts from compensation to collaboration in the ho</w:t>
      </w:r>
      <w:r w:rsidR="00E11302">
        <w:rPr>
          <w:rFonts w:ascii="Times New Roman" w:eastAsia="Times New Roman" w:hAnsi="Times New Roman" w:cs="Times New Roman"/>
        </w:rPr>
        <w:t>r</w:t>
      </w:r>
      <w:r w:rsidRPr="00372267">
        <w:rPr>
          <w:rFonts w:ascii="Times New Roman" w:eastAsia="Times New Roman" w:hAnsi="Times New Roman" w:cs="Times New Roman"/>
        </w:rPr>
        <w:t>ses mind, bo</w:t>
      </w:r>
      <w:r w:rsidR="00E11302">
        <w:rPr>
          <w:rFonts w:ascii="Times New Roman" w:eastAsia="Times New Roman" w:hAnsi="Times New Roman" w:cs="Times New Roman"/>
        </w:rPr>
        <w:t>d</w:t>
      </w:r>
      <w:r w:rsidRPr="00372267">
        <w:rPr>
          <w:rFonts w:ascii="Times New Roman" w:eastAsia="Times New Roman" w:hAnsi="Times New Roman" w:cs="Times New Roman"/>
        </w:rPr>
        <w:t>y and spirit.</w:t>
      </w:r>
      <w:r w:rsidR="00422544">
        <w:rPr>
          <w:rFonts w:ascii="Times New Roman" w:eastAsia="Times New Roman" w:hAnsi="Times New Roman" w:cs="Times New Roman"/>
        </w:rPr>
        <w:t xml:space="preserve">  </w:t>
      </w:r>
    </w:p>
    <w:p w14:paraId="38269A1F" w14:textId="3BF37898" w:rsidR="00422544" w:rsidRDefault="00422544" w:rsidP="00372267">
      <w:pPr>
        <w:rPr>
          <w:rFonts w:ascii="Times New Roman" w:eastAsia="Times New Roman" w:hAnsi="Times New Roman" w:cs="Times New Roman"/>
          <w:i/>
          <w:iCs/>
          <w:u w:val="single"/>
        </w:rPr>
      </w:pPr>
    </w:p>
    <w:p w14:paraId="06663730" w14:textId="40D150DA" w:rsidR="00422544" w:rsidRPr="00422544" w:rsidRDefault="00422544" w:rsidP="00372267">
      <w:pPr>
        <w:rPr>
          <w:rFonts w:ascii="Times New Roman" w:eastAsia="Times New Roman" w:hAnsi="Times New Roman" w:cs="Times New Roman"/>
        </w:rPr>
      </w:pPr>
      <w:r w:rsidRPr="00422544">
        <w:rPr>
          <w:rFonts w:ascii="Times New Roman" w:eastAsia="Times New Roman" w:hAnsi="Times New Roman" w:cs="Times New Roman"/>
          <w:b/>
          <w:bCs/>
          <w:i/>
          <w:iCs/>
          <w:u w:val="single"/>
        </w:rPr>
        <w:t>Where</w:t>
      </w:r>
      <w:r>
        <w:rPr>
          <w:rFonts w:ascii="Times New Roman" w:eastAsia="Times New Roman" w:hAnsi="Times New Roman" w:cs="Times New Roman"/>
          <w:b/>
          <w:bCs/>
          <w:i/>
          <w:iCs/>
          <w:u w:val="single"/>
        </w:rPr>
        <w:t xml:space="preserve">:  </w:t>
      </w:r>
      <w:r>
        <w:rPr>
          <w:rFonts w:ascii="Times New Roman" w:eastAsia="Times New Roman" w:hAnsi="Times New Roman" w:cs="Times New Roman"/>
        </w:rPr>
        <w:t>Travelers Rest, SC</w:t>
      </w:r>
    </w:p>
    <w:p w14:paraId="0932E9C4" w14:textId="013EB549" w:rsidR="00422544" w:rsidRDefault="00422544" w:rsidP="00372267">
      <w:pPr>
        <w:rPr>
          <w:rFonts w:ascii="Times New Roman" w:eastAsia="Times New Roman" w:hAnsi="Times New Roman" w:cs="Times New Roman"/>
          <w:i/>
          <w:iCs/>
          <w:u w:val="single"/>
        </w:rPr>
      </w:pPr>
    </w:p>
    <w:p w14:paraId="5DBD6405" w14:textId="3EBEB757" w:rsidR="00422544" w:rsidRPr="00422544" w:rsidRDefault="00422544" w:rsidP="00372267">
      <w:pPr>
        <w:rPr>
          <w:rFonts w:ascii="Times New Roman" w:eastAsia="Times New Roman" w:hAnsi="Times New Roman" w:cs="Times New Roman"/>
        </w:rPr>
      </w:pPr>
      <w:r w:rsidRPr="00422544">
        <w:rPr>
          <w:rFonts w:ascii="Times New Roman" w:eastAsia="Times New Roman" w:hAnsi="Times New Roman" w:cs="Times New Roman"/>
          <w:b/>
          <w:bCs/>
          <w:i/>
          <w:iCs/>
          <w:u w:val="single"/>
        </w:rPr>
        <w:t>Participation</w:t>
      </w:r>
      <w:r>
        <w:rPr>
          <w:rFonts w:ascii="Times New Roman" w:eastAsia="Times New Roman" w:hAnsi="Times New Roman" w:cs="Times New Roman"/>
          <w:b/>
          <w:bCs/>
          <w:i/>
          <w:iCs/>
          <w:u w:val="single"/>
        </w:rPr>
        <w:t xml:space="preserve">: </w:t>
      </w:r>
      <w:r w:rsidR="00E11302">
        <w:rPr>
          <w:rFonts w:ascii="Times New Roman" w:eastAsia="Times New Roman" w:hAnsi="Times New Roman" w:cs="Times New Roman"/>
        </w:rPr>
        <w:t xml:space="preserve"> Maximum of </w:t>
      </w:r>
      <w:r>
        <w:rPr>
          <w:rFonts w:ascii="Times New Roman" w:eastAsia="Times New Roman" w:hAnsi="Times New Roman" w:cs="Times New Roman"/>
        </w:rPr>
        <w:t>10 horse rider combinations</w:t>
      </w:r>
      <w:r w:rsidR="00E11302">
        <w:rPr>
          <w:rFonts w:ascii="Times New Roman" w:eastAsia="Times New Roman" w:hAnsi="Times New Roman" w:cs="Times New Roman"/>
        </w:rPr>
        <w:t>. Minimum of 5 horse rider combinations.  Unlimited auditor spaces.</w:t>
      </w:r>
    </w:p>
    <w:p w14:paraId="07D38EA9" w14:textId="5A149B4C" w:rsidR="00422544" w:rsidRDefault="00422544" w:rsidP="00372267">
      <w:pPr>
        <w:rPr>
          <w:rFonts w:ascii="Times New Roman" w:eastAsia="Times New Roman" w:hAnsi="Times New Roman" w:cs="Times New Roman"/>
          <w:i/>
          <w:iCs/>
          <w:u w:val="single"/>
        </w:rPr>
      </w:pPr>
    </w:p>
    <w:p w14:paraId="63968B66" w14:textId="0445BAEC" w:rsidR="00422544" w:rsidRDefault="00422544" w:rsidP="00372267">
      <w:pPr>
        <w:rPr>
          <w:rFonts w:ascii="Times New Roman" w:eastAsia="Times New Roman" w:hAnsi="Times New Roman" w:cs="Times New Roman"/>
          <w:b/>
          <w:bCs/>
        </w:rPr>
      </w:pPr>
      <w:r>
        <w:rPr>
          <w:rFonts w:ascii="Times New Roman" w:eastAsia="Times New Roman" w:hAnsi="Times New Roman" w:cs="Times New Roman"/>
          <w:b/>
          <w:bCs/>
        </w:rPr>
        <w:t>Prices</w:t>
      </w:r>
    </w:p>
    <w:p w14:paraId="02208F95" w14:textId="3631022C" w:rsidR="00422544" w:rsidRDefault="00422544" w:rsidP="00372267">
      <w:pPr>
        <w:rPr>
          <w:rFonts w:ascii="Times New Roman" w:eastAsia="Times New Roman" w:hAnsi="Times New Roman" w:cs="Times New Roman"/>
          <w:b/>
          <w:bCs/>
        </w:rPr>
      </w:pPr>
    </w:p>
    <w:p w14:paraId="112D30ED" w14:textId="5A819FF7" w:rsidR="00422544" w:rsidRPr="00D967C9" w:rsidRDefault="00422544" w:rsidP="00372267">
      <w:pPr>
        <w:rPr>
          <w:rFonts w:ascii="Times New Roman" w:eastAsia="Times New Roman" w:hAnsi="Times New Roman" w:cs="Times New Roman"/>
        </w:rPr>
      </w:pPr>
      <w:r>
        <w:rPr>
          <w:rFonts w:ascii="Times New Roman" w:eastAsia="Times New Roman" w:hAnsi="Times New Roman" w:cs="Times New Roman"/>
          <w:b/>
          <w:bCs/>
          <w:i/>
          <w:iCs/>
          <w:u w:val="single"/>
        </w:rPr>
        <w:t>Rider Fees</w:t>
      </w:r>
      <w:r w:rsidR="00D967C9">
        <w:rPr>
          <w:rFonts w:ascii="Times New Roman" w:eastAsia="Times New Roman" w:hAnsi="Times New Roman" w:cs="Times New Roman"/>
          <w:b/>
          <w:bCs/>
          <w:i/>
          <w:iCs/>
          <w:u w:val="single"/>
        </w:rPr>
        <w:t xml:space="preserve">: </w:t>
      </w:r>
      <w:r w:rsidR="00D967C9">
        <w:rPr>
          <w:rFonts w:ascii="Times New Roman" w:eastAsia="Times New Roman" w:hAnsi="Times New Roman" w:cs="Times New Roman"/>
        </w:rPr>
        <w:t xml:space="preserve">$450.00 for the weekend or $250.00 for one day </w:t>
      </w:r>
    </w:p>
    <w:p w14:paraId="2F3F6407" w14:textId="2DED2C4C" w:rsidR="00422544" w:rsidRDefault="00422544" w:rsidP="00372267">
      <w:pPr>
        <w:rPr>
          <w:rFonts w:ascii="Times New Roman" w:eastAsia="Times New Roman" w:hAnsi="Times New Roman" w:cs="Times New Roman"/>
          <w:b/>
          <w:bCs/>
          <w:i/>
          <w:iCs/>
          <w:u w:val="single"/>
        </w:rPr>
      </w:pPr>
    </w:p>
    <w:p w14:paraId="7EC92B95" w14:textId="763C9D6A" w:rsidR="00422544" w:rsidRDefault="00422544" w:rsidP="00372267">
      <w:pPr>
        <w:rPr>
          <w:rFonts w:ascii="Times New Roman" w:eastAsia="Times New Roman" w:hAnsi="Times New Roman" w:cs="Times New Roman"/>
        </w:rPr>
      </w:pPr>
      <w:r>
        <w:rPr>
          <w:rFonts w:ascii="Times New Roman" w:eastAsia="Times New Roman" w:hAnsi="Times New Roman" w:cs="Times New Roman"/>
          <w:b/>
          <w:bCs/>
          <w:i/>
          <w:iCs/>
          <w:u w:val="single"/>
        </w:rPr>
        <w:t>Auditors</w:t>
      </w:r>
      <w:r w:rsidR="00D967C9">
        <w:rPr>
          <w:rFonts w:ascii="Times New Roman" w:eastAsia="Times New Roman" w:hAnsi="Times New Roman" w:cs="Times New Roman"/>
          <w:b/>
          <w:bCs/>
          <w:i/>
          <w:iCs/>
          <w:u w:val="single"/>
        </w:rPr>
        <w:t xml:space="preserve">: </w:t>
      </w:r>
      <w:r w:rsidR="00D967C9">
        <w:rPr>
          <w:rFonts w:ascii="Times New Roman" w:eastAsia="Times New Roman" w:hAnsi="Times New Roman" w:cs="Times New Roman"/>
        </w:rPr>
        <w:t xml:space="preserve">$40.00 per day </w:t>
      </w:r>
    </w:p>
    <w:p w14:paraId="0E6FF4DB" w14:textId="78112715" w:rsidR="00D967C9" w:rsidRDefault="00D967C9" w:rsidP="00372267">
      <w:pPr>
        <w:rPr>
          <w:rFonts w:ascii="Times New Roman" w:eastAsia="Times New Roman" w:hAnsi="Times New Roman" w:cs="Times New Roman"/>
        </w:rPr>
      </w:pPr>
    </w:p>
    <w:p w14:paraId="4515534E" w14:textId="4E4C461B" w:rsidR="00D967C9" w:rsidRPr="00D967C9" w:rsidRDefault="00D967C9" w:rsidP="00372267">
      <w:pPr>
        <w:rPr>
          <w:rFonts w:ascii="Times New Roman" w:eastAsia="Times New Roman" w:hAnsi="Times New Roman" w:cs="Times New Roman"/>
          <w:b/>
          <w:bCs/>
          <w:i/>
          <w:iCs/>
        </w:rPr>
      </w:pPr>
      <w:r>
        <w:rPr>
          <w:rFonts w:ascii="Times New Roman" w:eastAsia="Times New Roman" w:hAnsi="Times New Roman" w:cs="Times New Roman"/>
          <w:b/>
          <w:bCs/>
          <w:i/>
          <w:iCs/>
        </w:rPr>
        <w:t>Please note, these fees are clinician fees only.  Additional facility clinic fees may be added.</w:t>
      </w:r>
    </w:p>
    <w:p w14:paraId="04CB969C" w14:textId="115D9FF0" w:rsidR="00422544" w:rsidRDefault="00422544" w:rsidP="00372267">
      <w:pPr>
        <w:rPr>
          <w:rFonts w:ascii="Times New Roman" w:eastAsia="Times New Roman" w:hAnsi="Times New Roman" w:cs="Times New Roman"/>
          <w:b/>
          <w:bCs/>
          <w:i/>
          <w:iCs/>
          <w:u w:val="single"/>
        </w:rPr>
      </w:pPr>
    </w:p>
    <w:p w14:paraId="4FCD75AE" w14:textId="0E916431" w:rsidR="00422544" w:rsidRPr="00372267" w:rsidRDefault="00422544" w:rsidP="00372267">
      <w:pPr>
        <w:rPr>
          <w:rFonts w:ascii="Times New Roman" w:eastAsia="Times New Roman" w:hAnsi="Times New Roman" w:cs="Times New Roman"/>
          <w:b/>
          <w:bCs/>
          <w:u w:val="single"/>
        </w:rPr>
      </w:pPr>
      <w:r w:rsidRPr="00DC3993">
        <w:rPr>
          <w:rFonts w:ascii="Times New Roman" w:eastAsia="Times New Roman" w:hAnsi="Times New Roman" w:cs="Times New Roman"/>
          <w:b/>
          <w:bCs/>
          <w:u w:val="single"/>
        </w:rPr>
        <w:t>Application Form</w:t>
      </w:r>
    </w:p>
    <w:p w14:paraId="5DF398E6" w14:textId="573B4930" w:rsidR="00422544" w:rsidRDefault="00422544"/>
    <w:p w14:paraId="26ABEBDC" w14:textId="77777777" w:rsidR="00D967C9" w:rsidRPr="00DC3993" w:rsidRDefault="00D967C9" w:rsidP="00D967C9">
      <w:pPr>
        <w:rPr>
          <w:rFonts w:ascii="Times New Roman" w:hAnsi="Times New Roman" w:cs="Times New Roman"/>
        </w:rPr>
      </w:pPr>
      <w:r w:rsidRPr="00DC3993">
        <w:rPr>
          <w:rFonts w:ascii="Times New Roman" w:hAnsi="Times New Roman" w:cs="Times New Roman"/>
        </w:rPr>
        <w:t>All applicants, both riders and auditors must follow the link to the sign up page and fill out the application, along with all forms and releases appropriate for the clinic.</w:t>
      </w:r>
    </w:p>
    <w:p w14:paraId="2C8425F9" w14:textId="77777777" w:rsidR="00D967C9" w:rsidRPr="00DC3993" w:rsidRDefault="00D967C9" w:rsidP="00D967C9">
      <w:pPr>
        <w:rPr>
          <w:rFonts w:ascii="Times New Roman" w:hAnsi="Times New Roman" w:cs="Times New Roman"/>
        </w:rPr>
      </w:pPr>
    </w:p>
    <w:p w14:paraId="64B18D22" w14:textId="4CEBB3F4" w:rsidR="00D967C9" w:rsidRPr="00DC3993" w:rsidRDefault="00D967C9" w:rsidP="00D967C9">
      <w:pPr>
        <w:rPr>
          <w:rFonts w:ascii="Times New Roman" w:hAnsi="Times New Roman" w:cs="Times New Roman"/>
        </w:rPr>
      </w:pPr>
      <w:r w:rsidRPr="00DC3993">
        <w:rPr>
          <w:rFonts w:ascii="Times New Roman" w:hAnsi="Times New Roman" w:cs="Times New Roman"/>
        </w:rPr>
        <w:t>Riders will be notified of their acceptance into the clinic</w:t>
      </w:r>
      <w:r w:rsidR="00DC3993" w:rsidRPr="00DC3993">
        <w:rPr>
          <w:rFonts w:ascii="Times New Roman" w:hAnsi="Times New Roman" w:cs="Times New Roman"/>
        </w:rPr>
        <w:t xml:space="preserve"> by Equine Self Expression admin</w:t>
      </w:r>
      <w:r w:rsidRPr="00DC3993">
        <w:rPr>
          <w:rFonts w:ascii="Times New Roman" w:hAnsi="Times New Roman" w:cs="Times New Roman"/>
        </w:rPr>
        <w:t xml:space="preserve">, at which time a deposit of $100 will be required to establish their spot in the clinic. </w:t>
      </w:r>
      <w:r w:rsidR="00DC3993" w:rsidRPr="00DC3993">
        <w:rPr>
          <w:rFonts w:ascii="Times New Roman" w:hAnsi="Times New Roman" w:cs="Times New Roman"/>
        </w:rPr>
        <w:t>This deposit must be sent to the clinic host.  Participants will be contacted by the host</w:t>
      </w:r>
      <w:r w:rsidR="00DC3993">
        <w:rPr>
          <w:rFonts w:ascii="Times New Roman" w:hAnsi="Times New Roman" w:cs="Times New Roman"/>
        </w:rPr>
        <w:t xml:space="preserve"> following clinic acceptance</w:t>
      </w:r>
      <w:r w:rsidR="00DC3993" w:rsidRPr="00DC3993">
        <w:rPr>
          <w:rFonts w:ascii="Times New Roman" w:hAnsi="Times New Roman" w:cs="Times New Roman"/>
        </w:rPr>
        <w:t xml:space="preserve"> and advised of the best method for money transactions</w:t>
      </w:r>
      <w:r w:rsidR="00DC3993">
        <w:rPr>
          <w:rFonts w:ascii="Times New Roman" w:hAnsi="Times New Roman" w:cs="Times New Roman"/>
        </w:rPr>
        <w:t>, along with other pertinent information regarding stabling, fees and accommodation</w:t>
      </w:r>
      <w:r w:rsidR="00DC3993" w:rsidRPr="00DC3993">
        <w:rPr>
          <w:rFonts w:ascii="Times New Roman" w:hAnsi="Times New Roman" w:cs="Times New Roman"/>
        </w:rPr>
        <w:t xml:space="preserve">. </w:t>
      </w:r>
    </w:p>
    <w:p w14:paraId="0A803CBA" w14:textId="77777777" w:rsidR="00D967C9" w:rsidRPr="00DC3993" w:rsidRDefault="00D967C9" w:rsidP="00D967C9">
      <w:pPr>
        <w:rPr>
          <w:rFonts w:ascii="Times New Roman" w:hAnsi="Times New Roman" w:cs="Times New Roman"/>
        </w:rPr>
      </w:pPr>
    </w:p>
    <w:p w14:paraId="74A66A35" w14:textId="77777777" w:rsidR="00D967C9" w:rsidRPr="00DC3993" w:rsidRDefault="00D967C9" w:rsidP="00D967C9">
      <w:pPr>
        <w:rPr>
          <w:rFonts w:ascii="Times New Roman" w:hAnsi="Times New Roman" w:cs="Times New Roman"/>
        </w:rPr>
      </w:pPr>
      <w:r w:rsidRPr="00DC3993">
        <w:rPr>
          <w:rFonts w:ascii="Times New Roman" w:hAnsi="Times New Roman" w:cs="Times New Roman"/>
        </w:rPr>
        <w:t>Auditors will also be notified of their auditor spot. No deposit is necessary for auditors.</w:t>
      </w:r>
    </w:p>
    <w:p w14:paraId="2F456DC3" w14:textId="77777777" w:rsidR="00D967C9" w:rsidRPr="00DC3993" w:rsidRDefault="00D967C9" w:rsidP="00D967C9">
      <w:pPr>
        <w:rPr>
          <w:rFonts w:ascii="Times New Roman" w:hAnsi="Times New Roman" w:cs="Times New Roman"/>
        </w:rPr>
      </w:pPr>
    </w:p>
    <w:p w14:paraId="1590AB15" w14:textId="09636AE4" w:rsidR="00D967C9" w:rsidRPr="00DC3993" w:rsidRDefault="00D967C9" w:rsidP="00D967C9">
      <w:pPr>
        <w:rPr>
          <w:rFonts w:ascii="Times New Roman" w:hAnsi="Times New Roman" w:cs="Times New Roman"/>
        </w:rPr>
      </w:pPr>
      <w:r w:rsidRPr="00DC3993">
        <w:rPr>
          <w:rFonts w:ascii="Times New Roman" w:hAnsi="Times New Roman" w:cs="Times New Roman"/>
        </w:rPr>
        <w:t xml:space="preserve">After initial acceptance into the clinic all further communication will be between the clinic host and participant.  </w:t>
      </w:r>
      <w:r w:rsidRPr="00DC3993">
        <w:rPr>
          <w:rFonts w:ascii="Times New Roman" w:hAnsi="Times New Roman" w:cs="Times New Roman"/>
        </w:rPr>
        <w:t>Final payment for the clinic will be processed</w:t>
      </w:r>
      <w:r w:rsidRPr="00DC3993">
        <w:rPr>
          <w:rFonts w:ascii="Times New Roman" w:hAnsi="Times New Roman" w:cs="Times New Roman"/>
        </w:rPr>
        <w:t xml:space="preserve"> by the clinic host</w:t>
      </w:r>
      <w:r w:rsidRPr="00DC3993">
        <w:rPr>
          <w:rFonts w:ascii="Times New Roman" w:hAnsi="Times New Roman" w:cs="Times New Roman"/>
        </w:rPr>
        <w:t>.</w:t>
      </w:r>
    </w:p>
    <w:p w14:paraId="18739F1D" w14:textId="460858BC" w:rsidR="00D967C9" w:rsidRDefault="00D967C9">
      <w:pPr>
        <w:rPr>
          <w:rFonts w:ascii="Times New Roman" w:hAnsi="Times New Roman" w:cs="Times New Roman"/>
        </w:rPr>
      </w:pPr>
    </w:p>
    <w:p w14:paraId="49410F12" w14:textId="436D45C7" w:rsidR="00DC3993" w:rsidRPr="00DC3993" w:rsidRDefault="00DC3993">
      <w:pPr>
        <w:rPr>
          <w:rFonts w:ascii="Times New Roman" w:hAnsi="Times New Roman" w:cs="Times New Roman"/>
        </w:rPr>
      </w:pPr>
      <w:r>
        <w:rPr>
          <w:rFonts w:ascii="Times New Roman" w:hAnsi="Times New Roman" w:cs="Times New Roman"/>
        </w:rPr>
        <w:t>For further questions and inquiries, please contact Carissa at Equineselfexpression1@gmail.com</w:t>
      </w:r>
    </w:p>
    <w:sectPr w:rsidR="00DC3993" w:rsidRPr="00DC3993" w:rsidSect="00F92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A6768"/>
    <w:multiLevelType w:val="hybridMultilevel"/>
    <w:tmpl w:val="183A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267"/>
    <w:rsid w:val="00124DA2"/>
    <w:rsid w:val="001732C7"/>
    <w:rsid w:val="00372267"/>
    <w:rsid w:val="00422544"/>
    <w:rsid w:val="00D967C9"/>
    <w:rsid w:val="00DC3993"/>
    <w:rsid w:val="00E11302"/>
    <w:rsid w:val="00F92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406567"/>
  <w15:chartTrackingRefBased/>
  <w15:docId w15:val="{33BF472A-2288-7C4B-8186-E61A7982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302"/>
    <w:pPr>
      <w:ind w:left="720"/>
      <w:contextualSpacing/>
    </w:pPr>
  </w:style>
  <w:style w:type="character" w:styleId="Hyperlink">
    <w:name w:val="Hyperlink"/>
    <w:basedOn w:val="DefaultParagraphFont"/>
    <w:uiPriority w:val="99"/>
    <w:unhideWhenUsed/>
    <w:rsid w:val="00D967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487859">
      <w:bodyDiv w:val="1"/>
      <w:marLeft w:val="0"/>
      <w:marRight w:val="0"/>
      <w:marTop w:val="0"/>
      <w:marBottom w:val="0"/>
      <w:divBdr>
        <w:top w:val="none" w:sz="0" w:space="0" w:color="auto"/>
        <w:left w:val="none" w:sz="0" w:space="0" w:color="auto"/>
        <w:bottom w:val="none" w:sz="0" w:space="0" w:color="auto"/>
        <w:right w:val="none" w:sz="0" w:space="0" w:color="auto"/>
      </w:divBdr>
      <w:divsChild>
        <w:div w:id="674652004">
          <w:marLeft w:val="0"/>
          <w:marRight w:val="0"/>
          <w:marTop w:val="0"/>
          <w:marBottom w:val="0"/>
          <w:divBdr>
            <w:top w:val="none" w:sz="0" w:space="0" w:color="auto"/>
            <w:left w:val="none" w:sz="0" w:space="0" w:color="auto"/>
            <w:bottom w:val="none" w:sz="0" w:space="0" w:color="auto"/>
            <w:right w:val="none" w:sz="0" w:space="0" w:color="auto"/>
          </w:divBdr>
        </w:div>
        <w:div w:id="439842726">
          <w:marLeft w:val="0"/>
          <w:marRight w:val="0"/>
          <w:marTop w:val="0"/>
          <w:marBottom w:val="0"/>
          <w:divBdr>
            <w:top w:val="none" w:sz="0" w:space="0" w:color="auto"/>
            <w:left w:val="none" w:sz="0" w:space="0" w:color="auto"/>
            <w:bottom w:val="none" w:sz="0" w:space="0" w:color="auto"/>
            <w:right w:val="none" w:sz="0" w:space="0" w:color="auto"/>
          </w:divBdr>
        </w:div>
        <w:div w:id="1457140367">
          <w:marLeft w:val="0"/>
          <w:marRight w:val="0"/>
          <w:marTop w:val="0"/>
          <w:marBottom w:val="0"/>
          <w:divBdr>
            <w:top w:val="none" w:sz="0" w:space="0" w:color="auto"/>
            <w:left w:val="none" w:sz="0" w:space="0" w:color="auto"/>
            <w:bottom w:val="none" w:sz="0" w:space="0" w:color="auto"/>
            <w:right w:val="none" w:sz="0" w:space="0" w:color="auto"/>
          </w:divBdr>
        </w:div>
        <w:div w:id="517432344">
          <w:marLeft w:val="0"/>
          <w:marRight w:val="0"/>
          <w:marTop w:val="0"/>
          <w:marBottom w:val="0"/>
          <w:divBdr>
            <w:top w:val="none" w:sz="0" w:space="0" w:color="auto"/>
            <w:left w:val="none" w:sz="0" w:space="0" w:color="auto"/>
            <w:bottom w:val="none" w:sz="0" w:space="0" w:color="auto"/>
            <w:right w:val="none" w:sz="0" w:space="0" w:color="auto"/>
          </w:divBdr>
        </w:div>
        <w:div w:id="238372373">
          <w:marLeft w:val="0"/>
          <w:marRight w:val="0"/>
          <w:marTop w:val="0"/>
          <w:marBottom w:val="0"/>
          <w:divBdr>
            <w:top w:val="none" w:sz="0" w:space="0" w:color="auto"/>
            <w:left w:val="none" w:sz="0" w:space="0" w:color="auto"/>
            <w:bottom w:val="none" w:sz="0" w:space="0" w:color="auto"/>
            <w:right w:val="none" w:sz="0" w:space="0" w:color="auto"/>
          </w:divBdr>
        </w:div>
        <w:div w:id="743185013">
          <w:marLeft w:val="0"/>
          <w:marRight w:val="0"/>
          <w:marTop w:val="0"/>
          <w:marBottom w:val="0"/>
          <w:divBdr>
            <w:top w:val="none" w:sz="0" w:space="0" w:color="auto"/>
            <w:left w:val="none" w:sz="0" w:space="0" w:color="auto"/>
            <w:bottom w:val="none" w:sz="0" w:space="0" w:color="auto"/>
            <w:right w:val="none" w:sz="0" w:space="0" w:color="auto"/>
          </w:divBdr>
        </w:div>
        <w:div w:id="467404662">
          <w:marLeft w:val="0"/>
          <w:marRight w:val="0"/>
          <w:marTop w:val="0"/>
          <w:marBottom w:val="0"/>
          <w:divBdr>
            <w:top w:val="none" w:sz="0" w:space="0" w:color="auto"/>
            <w:left w:val="none" w:sz="0" w:space="0" w:color="auto"/>
            <w:bottom w:val="none" w:sz="0" w:space="0" w:color="auto"/>
            <w:right w:val="none" w:sz="0" w:space="0" w:color="auto"/>
          </w:divBdr>
        </w:div>
        <w:div w:id="1453476952">
          <w:marLeft w:val="0"/>
          <w:marRight w:val="0"/>
          <w:marTop w:val="0"/>
          <w:marBottom w:val="0"/>
          <w:divBdr>
            <w:top w:val="none" w:sz="0" w:space="0" w:color="auto"/>
            <w:left w:val="none" w:sz="0" w:space="0" w:color="auto"/>
            <w:bottom w:val="none" w:sz="0" w:space="0" w:color="auto"/>
            <w:right w:val="none" w:sz="0" w:space="0" w:color="auto"/>
          </w:divBdr>
        </w:div>
        <w:div w:id="2067071123">
          <w:marLeft w:val="0"/>
          <w:marRight w:val="0"/>
          <w:marTop w:val="0"/>
          <w:marBottom w:val="0"/>
          <w:divBdr>
            <w:top w:val="none" w:sz="0" w:space="0" w:color="auto"/>
            <w:left w:val="none" w:sz="0" w:space="0" w:color="auto"/>
            <w:bottom w:val="none" w:sz="0" w:space="0" w:color="auto"/>
            <w:right w:val="none" w:sz="0" w:space="0" w:color="auto"/>
          </w:divBdr>
        </w:div>
        <w:div w:id="531386664">
          <w:marLeft w:val="0"/>
          <w:marRight w:val="0"/>
          <w:marTop w:val="0"/>
          <w:marBottom w:val="0"/>
          <w:divBdr>
            <w:top w:val="none" w:sz="0" w:space="0" w:color="auto"/>
            <w:left w:val="none" w:sz="0" w:space="0" w:color="auto"/>
            <w:bottom w:val="none" w:sz="0" w:space="0" w:color="auto"/>
            <w:right w:val="none" w:sz="0" w:space="0" w:color="auto"/>
          </w:divBdr>
        </w:div>
        <w:div w:id="441220642">
          <w:marLeft w:val="0"/>
          <w:marRight w:val="0"/>
          <w:marTop w:val="0"/>
          <w:marBottom w:val="0"/>
          <w:divBdr>
            <w:top w:val="none" w:sz="0" w:space="0" w:color="auto"/>
            <w:left w:val="none" w:sz="0" w:space="0" w:color="auto"/>
            <w:bottom w:val="none" w:sz="0" w:space="0" w:color="auto"/>
            <w:right w:val="none" w:sz="0" w:space="0" w:color="auto"/>
          </w:divBdr>
        </w:div>
        <w:div w:id="514153412">
          <w:marLeft w:val="0"/>
          <w:marRight w:val="0"/>
          <w:marTop w:val="0"/>
          <w:marBottom w:val="0"/>
          <w:divBdr>
            <w:top w:val="none" w:sz="0" w:space="0" w:color="auto"/>
            <w:left w:val="none" w:sz="0" w:space="0" w:color="auto"/>
            <w:bottom w:val="none" w:sz="0" w:space="0" w:color="auto"/>
            <w:right w:val="none" w:sz="0" w:space="0" w:color="auto"/>
          </w:divBdr>
        </w:div>
        <w:div w:id="476537499">
          <w:marLeft w:val="0"/>
          <w:marRight w:val="0"/>
          <w:marTop w:val="0"/>
          <w:marBottom w:val="0"/>
          <w:divBdr>
            <w:top w:val="none" w:sz="0" w:space="0" w:color="auto"/>
            <w:left w:val="none" w:sz="0" w:space="0" w:color="auto"/>
            <w:bottom w:val="none" w:sz="0" w:space="0" w:color="auto"/>
            <w:right w:val="none" w:sz="0" w:space="0" w:color="auto"/>
          </w:divBdr>
        </w:div>
        <w:div w:id="1818759736">
          <w:marLeft w:val="0"/>
          <w:marRight w:val="0"/>
          <w:marTop w:val="0"/>
          <w:marBottom w:val="0"/>
          <w:divBdr>
            <w:top w:val="none" w:sz="0" w:space="0" w:color="auto"/>
            <w:left w:val="none" w:sz="0" w:space="0" w:color="auto"/>
            <w:bottom w:val="none" w:sz="0" w:space="0" w:color="auto"/>
            <w:right w:val="none" w:sz="0" w:space="0" w:color="auto"/>
          </w:divBdr>
        </w:div>
        <w:div w:id="2085106301">
          <w:marLeft w:val="0"/>
          <w:marRight w:val="0"/>
          <w:marTop w:val="0"/>
          <w:marBottom w:val="0"/>
          <w:divBdr>
            <w:top w:val="none" w:sz="0" w:space="0" w:color="auto"/>
            <w:left w:val="none" w:sz="0" w:space="0" w:color="auto"/>
            <w:bottom w:val="none" w:sz="0" w:space="0" w:color="auto"/>
            <w:right w:val="none" w:sz="0" w:space="0" w:color="auto"/>
          </w:divBdr>
        </w:div>
        <w:div w:id="227882046">
          <w:marLeft w:val="0"/>
          <w:marRight w:val="0"/>
          <w:marTop w:val="0"/>
          <w:marBottom w:val="0"/>
          <w:divBdr>
            <w:top w:val="none" w:sz="0" w:space="0" w:color="auto"/>
            <w:left w:val="none" w:sz="0" w:space="0" w:color="auto"/>
            <w:bottom w:val="none" w:sz="0" w:space="0" w:color="auto"/>
            <w:right w:val="none" w:sz="0" w:space="0" w:color="auto"/>
          </w:divBdr>
        </w:div>
        <w:div w:id="881601580">
          <w:marLeft w:val="0"/>
          <w:marRight w:val="0"/>
          <w:marTop w:val="0"/>
          <w:marBottom w:val="0"/>
          <w:divBdr>
            <w:top w:val="none" w:sz="0" w:space="0" w:color="auto"/>
            <w:left w:val="none" w:sz="0" w:space="0" w:color="auto"/>
            <w:bottom w:val="none" w:sz="0" w:space="0" w:color="auto"/>
            <w:right w:val="none" w:sz="0" w:space="0" w:color="auto"/>
          </w:divBdr>
        </w:div>
        <w:div w:id="875511513">
          <w:marLeft w:val="0"/>
          <w:marRight w:val="0"/>
          <w:marTop w:val="0"/>
          <w:marBottom w:val="0"/>
          <w:divBdr>
            <w:top w:val="none" w:sz="0" w:space="0" w:color="auto"/>
            <w:left w:val="none" w:sz="0" w:space="0" w:color="auto"/>
            <w:bottom w:val="none" w:sz="0" w:space="0" w:color="auto"/>
            <w:right w:val="none" w:sz="0" w:space="0" w:color="auto"/>
          </w:divBdr>
        </w:div>
        <w:div w:id="557672904">
          <w:marLeft w:val="0"/>
          <w:marRight w:val="0"/>
          <w:marTop w:val="0"/>
          <w:marBottom w:val="0"/>
          <w:divBdr>
            <w:top w:val="none" w:sz="0" w:space="0" w:color="auto"/>
            <w:left w:val="none" w:sz="0" w:space="0" w:color="auto"/>
            <w:bottom w:val="none" w:sz="0" w:space="0" w:color="auto"/>
            <w:right w:val="none" w:sz="0" w:space="0" w:color="auto"/>
          </w:divBdr>
        </w:div>
        <w:div w:id="964892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Davies</dc:creator>
  <cp:keywords/>
  <dc:description/>
  <cp:lastModifiedBy>Debbie Davies</cp:lastModifiedBy>
  <cp:revision>2</cp:revision>
  <dcterms:created xsi:type="dcterms:W3CDTF">2024-01-31T01:00:00Z</dcterms:created>
  <dcterms:modified xsi:type="dcterms:W3CDTF">2024-01-31T01:00:00Z</dcterms:modified>
</cp:coreProperties>
</file>